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49" w:rsidRPr="00AA401F" w:rsidRDefault="00E62A49" w:rsidP="00E62A49">
      <w:pPr>
        <w:rPr>
          <w:rFonts w:ascii="黑体" w:eastAsia="黑体" w:hAnsi="黑体"/>
          <w:b/>
          <w:sz w:val="28"/>
          <w:szCs w:val="28"/>
        </w:rPr>
      </w:pPr>
      <w:r w:rsidRPr="00AA401F">
        <w:rPr>
          <w:rFonts w:ascii="黑体" w:eastAsia="黑体" w:hAnsi="黑体" w:hint="eastAsia"/>
          <w:b/>
          <w:sz w:val="28"/>
          <w:szCs w:val="28"/>
        </w:rPr>
        <w:t>李春胜</w:t>
      </w:r>
    </w:p>
    <w:p w:rsidR="00E62A49" w:rsidRDefault="00E62A49" w:rsidP="00E62A49">
      <w:pPr>
        <w:spacing w:line="360" w:lineRule="auto"/>
      </w:pPr>
      <w:r>
        <w:rPr>
          <w:rFonts w:hint="eastAsia"/>
        </w:rPr>
        <w:t>男，辽宁鞍山人，中共党员，诗人，网球爱好者。</w:t>
      </w:r>
    </w:p>
    <w:p w:rsidR="00E62A49" w:rsidRDefault="00E62A49" w:rsidP="00E62A49">
      <w:pPr>
        <w:spacing w:line="360" w:lineRule="auto"/>
        <w:rPr>
          <w:color w:val="000000"/>
          <w:szCs w:val="21"/>
          <w:shd w:val="clear" w:color="auto" w:fill="FFFFFF"/>
        </w:rPr>
      </w:pPr>
      <w:r>
        <w:rPr>
          <w:rFonts w:ascii="Times New Roman" w:hAnsi="Times New Roman"/>
          <w:color w:val="000000"/>
          <w:szCs w:val="21"/>
          <w:shd w:val="clear" w:color="auto" w:fill="FFFFFF"/>
        </w:rPr>
        <w:t>200</w:t>
      </w:r>
      <w:r>
        <w:rPr>
          <w:rFonts w:ascii="Times New Roman" w:hAnsi="Times New Roman" w:hint="eastAsia"/>
          <w:color w:val="000000"/>
          <w:szCs w:val="21"/>
          <w:shd w:val="clear" w:color="auto" w:fill="FFFFFF"/>
        </w:rPr>
        <w:t>6</w:t>
      </w:r>
      <w:r>
        <w:rPr>
          <w:rFonts w:ascii="Times New Roman" w:hAnsi="Times New Roman"/>
          <w:color w:val="000000"/>
          <w:szCs w:val="21"/>
          <w:shd w:val="clear" w:color="auto" w:fill="FFFFFF"/>
        </w:rPr>
        <w:t>.9-20</w:t>
      </w:r>
      <w:r>
        <w:rPr>
          <w:rFonts w:ascii="Times New Roman" w:hAnsi="Times New Roman" w:hint="eastAsia"/>
          <w:color w:val="000000"/>
          <w:szCs w:val="21"/>
          <w:shd w:val="clear" w:color="auto" w:fill="FFFFFF"/>
        </w:rPr>
        <w:t>10</w:t>
      </w:r>
      <w:r>
        <w:rPr>
          <w:rFonts w:ascii="Times New Roman" w:hAnsi="Times New Roman"/>
          <w:color w:val="000000"/>
          <w:szCs w:val="21"/>
          <w:shd w:val="clear" w:color="auto" w:fill="FFFFFF"/>
        </w:rPr>
        <w:t>.7</w:t>
      </w:r>
      <w:r>
        <w:rPr>
          <w:rStyle w:val="apple-converted-space"/>
          <w:rFonts w:ascii="Times New Roman" w:hAnsi="Times New Roman"/>
          <w:color w:val="000000"/>
          <w:szCs w:val="21"/>
          <w:shd w:val="clear" w:color="auto" w:fill="FFFFFF"/>
        </w:rPr>
        <w:t> </w:t>
      </w:r>
      <w:r>
        <w:rPr>
          <w:rFonts w:hint="eastAsia"/>
          <w:color w:val="000000"/>
          <w:szCs w:val="21"/>
          <w:shd w:val="clear" w:color="auto" w:fill="FFFFFF"/>
        </w:rPr>
        <w:t>西南交通大学、机械工程学院</w:t>
      </w:r>
      <w:r>
        <w:rPr>
          <w:rStyle w:val="apple-converted-space"/>
          <w:rFonts w:ascii="Times New Roman" w:hAnsi="Times New Roman" w:hint="eastAsia"/>
          <w:color w:val="000000"/>
          <w:szCs w:val="21"/>
          <w:shd w:val="clear" w:color="auto" w:fill="FFFFFF"/>
        </w:rPr>
        <w:t>，</w:t>
      </w:r>
      <w:r>
        <w:rPr>
          <w:rFonts w:hint="eastAsia"/>
          <w:color w:val="000000"/>
          <w:szCs w:val="21"/>
          <w:shd w:val="clear" w:color="auto" w:fill="FFFFFF"/>
        </w:rPr>
        <w:t>车辆工程专业、学士学位。</w:t>
      </w:r>
    </w:p>
    <w:p w:rsidR="00E62A49" w:rsidRPr="007F1D42" w:rsidRDefault="00E62A49" w:rsidP="00E62A49">
      <w:pPr>
        <w:spacing w:line="360" w:lineRule="auto"/>
      </w:pPr>
      <w:r>
        <w:rPr>
          <w:rFonts w:hint="eastAsia"/>
          <w:color w:val="000000"/>
          <w:szCs w:val="21"/>
          <w:shd w:val="clear" w:color="auto" w:fill="FFFFFF"/>
        </w:rPr>
        <w:t>2010.9-2013.7</w:t>
      </w:r>
      <w:r>
        <w:rPr>
          <w:rFonts w:hint="eastAsia"/>
          <w:color w:val="000000"/>
          <w:szCs w:val="21"/>
          <w:shd w:val="clear" w:color="auto" w:fill="FFFFFF"/>
        </w:rPr>
        <w:t>西南交通大学、牵引动力国家重点实验室，车辆工程专业、硕士学位，导师罗世辉教授。</w:t>
      </w:r>
    </w:p>
    <w:p w:rsidR="00E62A49" w:rsidRDefault="00E62A49" w:rsidP="00E62A49">
      <w:pPr>
        <w:spacing w:line="360" w:lineRule="auto"/>
      </w:pPr>
      <w:r>
        <w:rPr>
          <w:rFonts w:hint="eastAsia"/>
        </w:rPr>
        <w:t>现为西南交通大学、牵引动力国家重点实验室与中央昆士兰大学、铁路工程中心双学位博士研究生。“</w:t>
      </w:r>
      <w:r>
        <w:rPr>
          <w:rFonts w:hint="eastAsia"/>
        </w:rPr>
        <w:t>Co-Tutelle</w:t>
      </w:r>
      <w:r>
        <w:rPr>
          <w:rFonts w:hint="eastAsia"/>
        </w:rPr>
        <w:t>”博士联合培养计划第一人。在罗世辉教授、</w:t>
      </w:r>
      <w:r>
        <w:rPr>
          <w:rFonts w:hint="eastAsia"/>
        </w:rPr>
        <w:t>Colin Cole</w:t>
      </w:r>
      <w:r>
        <w:rPr>
          <w:rFonts w:hint="eastAsia"/>
        </w:rPr>
        <w:t>教授和</w:t>
      </w:r>
      <w:r>
        <w:rPr>
          <w:rFonts w:hint="eastAsia"/>
        </w:rPr>
        <w:t>Maksym Spiryagin</w:t>
      </w:r>
      <w:r>
        <w:rPr>
          <w:rFonts w:hint="eastAsia"/>
        </w:rPr>
        <w:t>教授的共同指导下，从事列车健康监控研究工作。博士四年，共计发表论文</w:t>
      </w:r>
      <w:r>
        <w:rPr>
          <w:rFonts w:hint="eastAsia"/>
        </w:rPr>
        <w:t>15</w:t>
      </w:r>
      <w:r>
        <w:rPr>
          <w:rFonts w:hint="eastAsia"/>
        </w:rPr>
        <w:t>篇。</w:t>
      </w:r>
    </w:p>
    <w:p w:rsidR="00E62A49" w:rsidRDefault="00E62A49" w:rsidP="00E62A49">
      <w:pPr>
        <w:spacing w:line="360" w:lineRule="auto"/>
      </w:pPr>
      <w:r>
        <w:rPr>
          <w:rFonts w:hint="eastAsia"/>
        </w:rPr>
        <w:t>国家奖学金获得者、国家留学基金委奖学金获得者、利勃海尔奖学金获得者、西南交通大学“博士创新基金”</w:t>
      </w:r>
      <w:bookmarkStart w:id="0" w:name="_GoBack"/>
      <w:bookmarkEnd w:id="0"/>
      <w:r>
        <w:rPr>
          <w:rFonts w:hint="eastAsia"/>
        </w:rPr>
        <w:t>获得者（优秀）、西南交通大学校优秀研究生干部、西南交通大学学生最高荣誉——“竢实扬华奖章”获得者。</w:t>
      </w:r>
    </w:p>
    <w:p w:rsidR="00E62A49" w:rsidRDefault="00E62A49" w:rsidP="00E62A49">
      <w:pPr>
        <w:spacing w:line="360" w:lineRule="auto"/>
      </w:pPr>
    </w:p>
    <w:p w:rsidR="00E62A49" w:rsidRDefault="00E62A49" w:rsidP="00E62A49">
      <w:pPr>
        <w:spacing w:line="360" w:lineRule="auto"/>
      </w:pPr>
      <w:r>
        <w:rPr>
          <w:rFonts w:hint="eastAsia"/>
        </w:rPr>
        <w:t>Chunsheng Li</w:t>
      </w:r>
    </w:p>
    <w:p w:rsidR="00E62A49" w:rsidRDefault="00E62A49" w:rsidP="00E62A49">
      <w:pPr>
        <w:spacing w:line="360" w:lineRule="auto"/>
      </w:pPr>
      <w:r>
        <w:rPr>
          <w:rFonts w:hint="eastAsia"/>
        </w:rPr>
        <w:t xml:space="preserve">Male, born at Anshan,Liaoning province, a </w:t>
      </w:r>
      <w:hyperlink r:id="rId6" w:history="1">
        <w:r w:rsidRPr="00710DAA">
          <w:t>member </w:t>
        </w:r>
      </w:hyperlink>
      <w:hyperlink r:id="rId7" w:history="1">
        <w:r w:rsidRPr="00710DAA">
          <w:t>of </w:t>
        </w:r>
      </w:hyperlink>
      <w:hyperlink r:id="rId8" w:history="1">
        <w:r w:rsidRPr="00710DAA">
          <w:t>Communist </w:t>
        </w:r>
      </w:hyperlink>
      <w:hyperlink r:id="rId9" w:history="1">
        <w:r w:rsidRPr="00710DAA">
          <w:t>Party </w:t>
        </w:r>
      </w:hyperlink>
      <w:hyperlink r:id="rId10" w:history="1">
        <w:r w:rsidRPr="00710DAA">
          <w:t>of </w:t>
        </w:r>
      </w:hyperlink>
      <w:r>
        <w:rPr>
          <w:rFonts w:hint="eastAsia"/>
        </w:rPr>
        <w:t>China, poet, amateur tennis player</w:t>
      </w:r>
      <w:hyperlink r:id="rId11" w:history="1">
        <w:r>
          <w:rPr>
            <w:rFonts w:hint="eastAsia"/>
          </w:rPr>
          <w:t>.</w:t>
        </w:r>
      </w:hyperlink>
    </w:p>
    <w:p w:rsidR="00E62A49" w:rsidRPr="00DD5FA9" w:rsidRDefault="00E62A49" w:rsidP="00E62A49">
      <w:pPr>
        <w:spacing w:line="360" w:lineRule="auto"/>
      </w:pPr>
      <w:r w:rsidRPr="00DD5FA9">
        <w:t>200</w:t>
      </w:r>
      <w:r w:rsidRPr="00DD5FA9">
        <w:rPr>
          <w:rFonts w:hint="eastAsia"/>
        </w:rPr>
        <w:t>6</w:t>
      </w:r>
      <w:r w:rsidRPr="00DD5FA9">
        <w:t>.9-20</w:t>
      </w:r>
      <w:r w:rsidRPr="00DD5FA9">
        <w:rPr>
          <w:rFonts w:hint="eastAsia"/>
        </w:rPr>
        <w:t>10</w:t>
      </w:r>
      <w:r w:rsidRPr="00DD5FA9">
        <w:t>.7 </w:t>
      </w:r>
      <w:r w:rsidRPr="00DD5FA9">
        <w:rPr>
          <w:rFonts w:hint="eastAsia"/>
        </w:rPr>
        <w:t>Southwest Jiaotong University, School of mechanical engineering, majoring in vehicle engineering, Bachelor</w:t>
      </w:r>
      <w:r w:rsidRPr="00DD5FA9">
        <w:t>’</w:t>
      </w:r>
      <w:r w:rsidRPr="00DD5FA9">
        <w:rPr>
          <w:rFonts w:hint="eastAsia"/>
        </w:rPr>
        <w:t>s degree.</w:t>
      </w:r>
    </w:p>
    <w:p w:rsidR="00E62A49" w:rsidRPr="00DD5FA9" w:rsidRDefault="00E62A49" w:rsidP="00E62A49">
      <w:pPr>
        <w:spacing w:line="360" w:lineRule="auto"/>
      </w:pPr>
      <w:r w:rsidRPr="00DD5FA9">
        <w:rPr>
          <w:rFonts w:hint="eastAsia"/>
        </w:rPr>
        <w:t>2010.9-2013.7 Southwest Jiaotong University, State-key Laboratory of Traction Power (TPL), majoring in vehicle engineering, Master</w:t>
      </w:r>
      <w:r w:rsidRPr="00DD5FA9">
        <w:t>’</w:t>
      </w:r>
      <w:r w:rsidRPr="00DD5FA9">
        <w:rPr>
          <w:rFonts w:hint="eastAsia"/>
        </w:rPr>
        <w:t>s degree, supervised by Prof. Shihui Luo.</w:t>
      </w:r>
    </w:p>
    <w:p w:rsidR="00E62A49" w:rsidRDefault="00E62A49" w:rsidP="00E62A49">
      <w:pPr>
        <w:spacing w:line="360" w:lineRule="auto"/>
      </w:pPr>
      <w:r w:rsidRPr="00DD5FA9">
        <w:rPr>
          <w:rFonts w:hint="eastAsia"/>
        </w:rPr>
        <w:t xml:space="preserve">Currently, Chunsheng Li is a PhD student at Southwest Jiaotong University, State-key Laboratory of Traction Power (TPL) and Central Queensland University, Centre for Railway Engineering (CER). As the first </w:t>
      </w:r>
      <w:r w:rsidRPr="00DD5FA9">
        <w:t>“</w:t>
      </w:r>
      <w:r w:rsidRPr="00DD5FA9">
        <w:rPr>
          <w:rFonts w:hint="eastAsia"/>
        </w:rPr>
        <w:t>Co-Tutelle</w:t>
      </w:r>
      <w:r w:rsidRPr="00DD5FA9">
        <w:t>”</w:t>
      </w:r>
      <w:r w:rsidRPr="00DD5FA9">
        <w:rPr>
          <w:rFonts w:hint="eastAsia"/>
        </w:rPr>
        <w:t xml:space="preserve"> PhD </w:t>
      </w:r>
      <w:r w:rsidRPr="00DD5FA9">
        <w:t>student</w:t>
      </w:r>
      <w:r w:rsidRPr="00DD5FA9">
        <w:rPr>
          <w:rFonts w:hint="eastAsia"/>
        </w:rPr>
        <w:t>, Chunsheng Li is co-supervised by Prof. Shihui Luo, Prof. Colin Cole and Prof. Maksym Spiryagin. His PhD thesis aims at developing a new health monitoring system for heavy haul trains.</w:t>
      </w:r>
      <w:r>
        <w:rPr>
          <w:rFonts w:hint="eastAsia"/>
        </w:rPr>
        <w:t>15 papers (6 journal papers and 9 journal papers) have been published with the first authour of Chunsheng Li.</w:t>
      </w:r>
    </w:p>
    <w:p w:rsidR="00E62A49" w:rsidRDefault="00E62A49" w:rsidP="00E62A49">
      <w:pPr>
        <w:spacing w:line="360" w:lineRule="auto"/>
      </w:pPr>
      <w:r>
        <w:rPr>
          <w:rFonts w:hint="eastAsia"/>
        </w:rPr>
        <w:t>Chunsheng Li is honored with China</w:t>
      </w:r>
      <w:r>
        <w:t>’</w:t>
      </w:r>
      <w:r>
        <w:rPr>
          <w:rFonts w:hint="eastAsia"/>
        </w:rPr>
        <w:t xml:space="preserve">s </w:t>
      </w:r>
      <w:r w:rsidRPr="001323DE">
        <w:t>National scholarship</w:t>
      </w:r>
      <w:r>
        <w:rPr>
          <w:rFonts w:hint="eastAsia"/>
        </w:rPr>
        <w:t>, CSC (</w:t>
      </w:r>
      <w:r w:rsidRPr="001323DE">
        <w:t>China Scholarship Council</w:t>
      </w:r>
      <w:r>
        <w:rPr>
          <w:rFonts w:hint="eastAsia"/>
        </w:rPr>
        <w:t>) Scholarship andL</w:t>
      </w:r>
      <w:r w:rsidRPr="001323DE">
        <w:t>iebherr scholarship</w:t>
      </w:r>
      <w:r>
        <w:rPr>
          <w:rFonts w:hint="eastAsia"/>
        </w:rPr>
        <w:t>,</w:t>
      </w:r>
      <w:hyperlink r:id="rId12" w:history="1">
        <w:r w:rsidRPr="00D95EA0">
          <w:t> Outstanding graduate student cadre</w:t>
        </w:r>
      </w:hyperlink>
      <w:r>
        <w:rPr>
          <w:rFonts w:hint="eastAsia"/>
        </w:rPr>
        <w:t xml:space="preserve"> of Southwest Jiaotong University, supported by Doctoral Innovation Fund Program of Southwest Jiaotong University.</w:t>
      </w:r>
    </w:p>
    <w:p w:rsidR="00E62A49" w:rsidRPr="00DD5FA9" w:rsidRDefault="00E62A49" w:rsidP="00E62A49">
      <w:pPr>
        <w:spacing w:line="360" w:lineRule="auto"/>
      </w:pPr>
      <w:r>
        <w:rPr>
          <w:rFonts w:hint="eastAsia"/>
        </w:rPr>
        <w:t xml:space="preserve">Chunsheng Li is honored as a </w:t>
      </w:r>
      <w:r>
        <w:t>“</w:t>
      </w:r>
      <w:r>
        <w:rPr>
          <w:rFonts w:hint="eastAsia"/>
        </w:rPr>
        <w:t>Si Shi Yang Hua</w:t>
      </w:r>
      <w:r>
        <w:t>”</w:t>
      </w:r>
      <w:r>
        <w:rPr>
          <w:rFonts w:hint="eastAsia"/>
        </w:rPr>
        <w:t xml:space="preserve"> medallist at November 2017, which is the top </w:t>
      </w:r>
      <w:r>
        <w:rPr>
          <w:rFonts w:hint="eastAsia"/>
        </w:rPr>
        <w:lastRenderedPageBreak/>
        <w:t>honor for students in Southwest Jiaotong University.</w:t>
      </w:r>
    </w:p>
    <w:p w:rsidR="00377D88" w:rsidRPr="00E62A49" w:rsidRDefault="00377D88" w:rsidP="00E62A49">
      <w:pPr>
        <w:spacing w:line="360" w:lineRule="auto"/>
      </w:pPr>
    </w:p>
    <w:sectPr w:rsidR="00377D88" w:rsidRPr="00E62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D88" w:rsidRDefault="00377D88" w:rsidP="00E62A49">
      <w:r>
        <w:separator/>
      </w:r>
    </w:p>
  </w:endnote>
  <w:endnote w:type="continuationSeparator" w:id="1">
    <w:p w:rsidR="00377D88" w:rsidRDefault="00377D88" w:rsidP="00E62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D88" w:rsidRDefault="00377D88" w:rsidP="00E62A49">
      <w:r>
        <w:separator/>
      </w:r>
    </w:p>
  </w:footnote>
  <w:footnote w:type="continuationSeparator" w:id="1">
    <w:p w:rsidR="00377D88" w:rsidRDefault="00377D88" w:rsidP="00E62A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A49"/>
    <w:rsid w:val="00377D88"/>
    <w:rsid w:val="00E62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2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2A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2A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2A49"/>
    <w:rPr>
      <w:sz w:val="18"/>
      <w:szCs w:val="18"/>
    </w:rPr>
  </w:style>
  <w:style w:type="character" w:customStyle="1" w:styleId="apple-converted-space">
    <w:name w:val="apple-converted-space"/>
    <w:basedOn w:val="a0"/>
    <w:rsid w:val="00E62A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istrator\Local%20Settings\Application%20Data\Youdao\Dict\Application\7.5.1.0\resultui\dict\?keyword=Communis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Administrator\Local%20Settings\Application%20Data\Youdao\Dict\Application\7.5.1.0\resultui\dict\?keyword=of" TargetMode="External"/><Relationship Id="rId12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Administrator\Local%20Settings\Application%20Data\Youdao\Dict\Application\7.5.1.0\resultui\dict\?keyword=member" TargetMode="External"/><Relationship Id="rId11" Type="http://schemas.openxmlformats.org/officeDocument/2006/relationships/hyperlink" Target="file:///C:\Documents%20and%20Settings\Administrator\Local%20Settings\Application%20Data\Youdao\Dict\Application\7.5.1.0\resultui\dict\?keyword=China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C:\Documents%20and%20Settings\Administrator\Local%20Settings\Application%20Data\Youdao\Dict\Application\7.5.1.0\resultui\dict\?keyword=of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Documents%20and%20Settings\Administrator\Local%20Settings\Application%20Data\Youdao\Dict\Application\7.5.1.0\resultui\dict\?keyword=Par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Company>Microsoft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2017-12-18T09:02:00Z</dcterms:created>
  <dcterms:modified xsi:type="dcterms:W3CDTF">2017-12-18T09:02:00Z</dcterms:modified>
</cp:coreProperties>
</file>